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98" w:rsidRDefault="00914FAD" w:rsidP="003232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Президенту РФ Путину В. В.</w:t>
      </w:r>
    </w:p>
    <w:p w:rsidR="00914FAD" w:rsidRDefault="00914FAD" w:rsidP="003232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4FAD" w:rsidRDefault="00914FAD" w:rsidP="003232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здравоохранения РФ</w:t>
      </w:r>
    </w:p>
    <w:p w:rsidR="00914FAD" w:rsidRDefault="00914FAD" w:rsidP="003232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4FAD" w:rsidRDefault="00914FAD" w:rsidP="003232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Городская больница города Первоуральска №1</w:t>
      </w:r>
      <w:r w:rsidRPr="002C28BB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br/>
      </w:r>
    </w:p>
    <w:p w:rsidR="00914FAD" w:rsidRDefault="00914FAD" w:rsidP="00914FAD">
      <w:pPr>
        <w:shd w:val="clear" w:color="auto" w:fill="FFFFFF"/>
        <w:spacing w:line="336" w:lineRule="atLeast"/>
        <w:jc w:val="right"/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2C28BB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Заявител</w:t>
      </w: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ь Вершинина Лариса Павловна</w:t>
      </w: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br/>
        <w:t xml:space="preserve">                                                                              Адрес: </w:t>
      </w:r>
      <w:proofErr w:type="gramStart"/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Свердловская</w:t>
      </w:r>
      <w:proofErr w:type="gramEnd"/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 обл., г. Первоуральск,                                    ул. Генераторная, дом 32А</w:t>
      </w:r>
    </w:p>
    <w:p w:rsidR="00914FAD" w:rsidRDefault="00914FAD" w:rsidP="00914FAD">
      <w:pPr>
        <w:shd w:val="clear" w:color="auto" w:fill="FFFFFF"/>
        <w:spacing w:line="336" w:lineRule="atLeast"/>
        <w:jc w:val="right"/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</w:pPr>
    </w:p>
    <w:p w:rsidR="00914FAD" w:rsidRDefault="00914FAD" w:rsidP="00914FAD">
      <w:pPr>
        <w:shd w:val="clear" w:color="auto" w:fill="FFFFFF"/>
        <w:spacing w:line="336" w:lineRule="atLeast"/>
        <w:jc w:val="right"/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</w:pPr>
    </w:p>
    <w:p w:rsidR="00914FAD" w:rsidRPr="002C28BB" w:rsidRDefault="00914FAD" w:rsidP="00914FAD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b/>
          <w:bCs/>
          <w:color w:val="25292F"/>
          <w:sz w:val="24"/>
          <w:szCs w:val="24"/>
          <w:lang w:eastAsia="ru-RU"/>
        </w:rPr>
      </w:pPr>
      <w:r w:rsidRPr="002C28BB">
        <w:rPr>
          <w:rFonts w:ascii="Times New Roman" w:eastAsia="Times New Roman" w:hAnsi="Times New Roman" w:cs="Times New Roman"/>
          <w:b/>
          <w:bCs/>
          <w:color w:val="25292F"/>
          <w:sz w:val="24"/>
          <w:szCs w:val="24"/>
          <w:lang w:eastAsia="ru-RU"/>
        </w:rPr>
        <w:t>Жалоба</w:t>
      </w:r>
      <w:r w:rsidRPr="002C28BB">
        <w:rPr>
          <w:rFonts w:ascii="Times New Roman" w:eastAsia="Times New Roman" w:hAnsi="Times New Roman" w:cs="Times New Roman"/>
          <w:b/>
          <w:bCs/>
          <w:color w:val="25292F"/>
          <w:sz w:val="24"/>
          <w:szCs w:val="24"/>
          <w:lang w:eastAsia="ru-RU"/>
        </w:rPr>
        <w:br/>
        <w:t>на отказ в предоставлении льготного лекарства</w:t>
      </w:r>
    </w:p>
    <w:p w:rsidR="00914FAD" w:rsidRDefault="00914FAD" w:rsidP="00914FAD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</w:pPr>
    </w:p>
    <w:p w:rsidR="00914FAD" w:rsidRPr="000B221C" w:rsidRDefault="00914FAD" w:rsidP="00BF2F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     </w:t>
      </w:r>
      <w:r w:rsidRPr="000B221C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Я, Вершинина Лариса Павловна, 1969 года рождения, являюсь инвалидом 3 группы по перенесенному инфаркту Миокарда и тяжелой степени бронхиальной астмы.</w:t>
      </w:r>
    </w:p>
    <w:p w:rsidR="00914FAD" w:rsidRPr="000B221C" w:rsidRDefault="00914FAD" w:rsidP="00BF2FF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B221C">
        <w:rPr>
          <w:color w:val="25292F"/>
        </w:rPr>
        <w:t xml:space="preserve">        Каждый месяц четвертого числа  выписывают назначенные  мне жизненно важные лекарства (8 препаратов). В конце апреля я уехала в </w:t>
      </w:r>
      <w:proofErr w:type="gramStart"/>
      <w:r w:rsidRPr="000B221C">
        <w:rPr>
          <w:color w:val="25292F"/>
        </w:rPr>
        <w:t>санаторий</w:t>
      </w:r>
      <w:proofErr w:type="gramEnd"/>
      <w:r w:rsidRPr="000B221C">
        <w:rPr>
          <w:color w:val="25292F"/>
        </w:rPr>
        <w:t xml:space="preserve"> и придти к врачу за выпи</w:t>
      </w:r>
      <w:r w:rsidRPr="000B221C">
        <w:rPr>
          <w:color w:val="25292F"/>
        </w:rPr>
        <w:t>с</w:t>
      </w:r>
      <w:r w:rsidRPr="000B221C">
        <w:rPr>
          <w:color w:val="25292F"/>
        </w:rPr>
        <w:t xml:space="preserve">кой очередных рецептов не смогла. Взяла талон к Ткачук Наталье Юрьевне на 04.05.2023 г. на 9 часов, так как мой участковый фельдшер Данченко Т. В. не принимала.  Попросила знакомую и оформила доверенность на выписку рецепта и получение лекарств. </w:t>
      </w:r>
      <w:r w:rsidRPr="000B221C">
        <w:rPr>
          <w:color w:val="000000"/>
        </w:rPr>
        <w:t>Рецепт на лекарственный препарат выписывается на имя пациента, для которого предназначен л</w:t>
      </w:r>
      <w:r w:rsidRPr="000B221C">
        <w:rPr>
          <w:color w:val="000000"/>
        </w:rPr>
        <w:t>е</w:t>
      </w:r>
      <w:r w:rsidRPr="000B221C">
        <w:rPr>
          <w:color w:val="000000"/>
        </w:rPr>
        <w:t>карственный препарат.</w:t>
      </w:r>
    </w:p>
    <w:p w:rsidR="00914FAD" w:rsidRPr="00FC1E41" w:rsidRDefault="00914FAD" w:rsidP="00BF2FF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</w:t>
      </w:r>
      <w:r w:rsidRPr="000B221C">
        <w:rPr>
          <w:color w:val="000000"/>
        </w:rPr>
        <w:t>Рецепт на лекарственный препарат может быть получен пациентом или его зако</w:t>
      </w:r>
      <w:r w:rsidRPr="000B221C">
        <w:rPr>
          <w:color w:val="000000"/>
        </w:rPr>
        <w:t>н</w:t>
      </w:r>
      <w:r w:rsidRPr="000B221C">
        <w:rPr>
          <w:color w:val="000000"/>
        </w:rPr>
        <w:t>ным представителем. Факт выдачи рецепта на лекарственный препарат законному пре</w:t>
      </w:r>
      <w:r w:rsidRPr="000B221C">
        <w:rPr>
          <w:color w:val="000000"/>
        </w:rPr>
        <w:t>д</w:t>
      </w:r>
      <w:r w:rsidRPr="000B221C">
        <w:rPr>
          <w:color w:val="000000"/>
        </w:rPr>
        <w:t>ставителю фиксируется записью в медицинской карте пациента.</w:t>
      </w:r>
    </w:p>
    <w:p w:rsidR="00914FAD" w:rsidRPr="000B221C" w:rsidRDefault="00914FAD" w:rsidP="00BF2F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</w:pPr>
      <w:r w:rsidRPr="000B221C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         Но в поликлинике № 1 г.  Первоуральска  врачом Ткачук Н. Ю. было отказано в в</w:t>
      </w:r>
      <w:r w:rsidRPr="000B221C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ы</w:t>
      </w:r>
      <w:r w:rsidRPr="000B221C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писке льготных рецептов на  препараты. Причиной отказа было то, что я нахожусь в сан</w:t>
      </w:r>
      <w:r w:rsidRPr="000B221C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а</w:t>
      </w:r>
      <w:r w:rsidRPr="000B221C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тории и мне должны там выдать лекарства (это Белоруссия), а затем, что данные препар</w:t>
      </w:r>
      <w:r w:rsidRPr="000B221C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а</w:t>
      </w:r>
      <w:r w:rsidRPr="000B221C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ты мне вообще не нужны, так как я в санатории.</w:t>
      </w:r>
    </w:p>
    <w:p w:rsidR="00914FAD" w:rsidRDefault="00914FAD" w:rsidP="00BF2F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         2 июня 2023 года я приезжала на прием к своему участковому фельдшеру за реце</w:t>
      </w: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тами на получение льготных препаратов, но мне опять было отказано по причине  того, что в программе к выписке доступно 0. (Справку </w:t>
      </w:r>
      <w:proofErr w:type="gramStart"/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 отказе прилагаю</w:t>
      </w:r>
      <w:r w:rsidRPr="00064E4A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).</w:t>
      </w:r>
      <w:r w:rsidR="00064E4A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064E4A" w:rsidRPr="00064E4A">
        <w:rPr>
          <w:rFonts w:ascii="Times New Roman" w:hAnsi="Times New Roman" w:cs="Times New Roman"/>
          <w:color w:val="333333"/>
          <w:sz w:val="24"/>
          <w:szCs w:val="24"/>
        </w:rPr>
        <w:t>Отсидев в очер</w:t>
      </w:r>
      <w:r w:rsidR="00064E4A" w:rsidRPr="00064E4A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064E4A" w:rsidRPr="00064E4A">
        <w:rPr>
          <w:rFonts w:ascii="Times New Roman" w:hAnsi="Times New Roman" w:cs="Times New Roman"/>
          <w:color w:val="333333"/>
          <w:sz w:val="24"/>
          <w:szCs w:val="24"/>
        </w:rPr>
        <w:t>ди по несколько часов, получаешь в ответ, что данного препарата в аптеке нет и нельзя вып</w:t>
      </w:r>
      <w:r w:rsidR="00064E4A" w:rsidRPr="00064E4A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064E4A" w:rsidRPr="00064E4A">
        <w:rPr>
          <w:rFonts w:ascii="Times New Roman" w:hAnsi="Times New Roman" w:cs="Times New Roman"/>
          <w:color w:val="333333"/>
          <w:sz w:val="24"/>
          <w:szCs w:val="24"/>
        </w:rPr>
        <w:t>сать рецепты</w:t>
      </w:r>
      <w:r w:rsidR="00064E4A" w:rsidRPr="000B221C">
        <w:rPr>
          <w:color w:val="333333"/>
        </w:rPr>
        <w:t>.</w:t>
      </w:r>
      <w:r w:rsidR="00064E4A">
        <w:rPr>
          <w:color w:val="333333"/>
        </w:rPr>
        <w:t xml:space="preserve"> </w:t>
      </w:r>
      <w:r w:rsidR="00064E4A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Бланков рецептов, как заявила участковый фельдшер Данченко Т. В., у них нет. </w:t>
      </w: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Я доехала до аптеки, где получаю лекарства, провизор сказала, сто все нужные мне препараты есть в н</w:t>
      </w: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личии.</w:t>
      </w:r>
      <w:r w:rsidR="00165BAA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 </w:t>
      </w:r>
    </w:p>
    <w:p w:rsidR="00914FAD" w:rsidRDefault="00914FAD" w:rsidP="00BF2F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        Я неоднократно обращалась с жалобой в Министерство здравоохранения Свердло</w:t>
      </w: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ской области, но они отвечают, что это компетенция главного врача Поликлиники. Гла</w:t>
      </w: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ный врач Поликлиники № 1 города Первоуральска</w:t>
      </w:r>
      <w:r w:rsidR="00064E4A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 на мои жалобы не отвечает, ситуация с получением льготных лекарств не меняется на протяжении уже нескольких месяцев. В а</w:t>
      </w:r>
      <w:r w:rsidR="00064E4A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п</w:t>
      </w:r>
      <w:r w:rsidR="00064E4A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реле я недополучила несколько препаратов, в мае я вообще не получила их, в июне из 7 лекарств мне выдали только 2. </w:t>
      </w:r>
    </w:p>
    <w:p w:rsidR="00304E2F" w:rsidRDefault="00304E2F" w:rsidP="00BF2F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31698B">
        <w:rPr>
          <w:rFonts w:ascii="Times New Roman" w:hAnsi="Times New Roman" w:cs="Times New Roman"/>
          <w:sz w:val="24"/>
          <w:szCs w:val="24"/>
        </w:rPr>
        <w:t>огласно выписки</w:t>
      </w:r>
      <w:proofErr w:type="gramEnd"/>
      <w:r w:rsidRPr="0031698B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моей </w:t>
      </w:r>
      <w:r w:rsidRPr="0031698B">
        <w:rPr>
          <w:rFonts w:ascii="Times New Roman" w:hAnsi="Times New Roman" w:cs="Times New Roman"/>
          <w:sz w:val="24"/>
          <w:szCs w:val="24"/>
        </w:rPr>
        <w:t>истории болезни № 10189 от 22.09.2022 г. «Постоянный прием препаратов ежедневно со дня выписки без пропус</w:t>
      </w:r>
      <w:r>
        <w:rPr>
          <w:rFonts w:ascii="Times New Roman" w:hAnsi="Times New Roman" w:cs="Times New Roman"/>
          <w:sz w:val="24"/>
          <w:szCs w:val="24"/>
        </w:rPr>
        <w:t>ков пожизненно (далее перечень препаратов)».</w:t>
      </w:r>
      <w:r w:rsidR="00EB4E53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 </w:t>
      </w:r>
      <w:r w:rsidR="00EB4E53" w:rsidRPr="000B221C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Отсутствие лечения приведет к прогрессированию заболевания и неблаг</w:t>
      </w:r>
      <w:r w:rsidR="00EB4E53" w:rsidRPr="000B221C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о</w:t>
      </w:r>
      <w:r w:rsidR="00EB4E53" w:rsidRPr="000B221C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приятному прогнозу для жизни. </w:t>
      </w:r>
      <w:r>
        <w:rPr>
          <w:rFonts w:ascii="Times New Roman" w:hAnsi="Times New Roman" w:cs="Times New Roman"/>
          <w:sz w:val="24"/>
          <w:szCs w:val="24"/>
        </w:rPr>
        <w:t xml:space="preserve">Пропуск приема данных препаратов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стоит мне жизни.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отказалась на получение денежной компенсации в пользу получения бе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платных лекарств.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апреле часть препаратов я докупала за свой счет, в мае я не получила ни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карства, ни денежную компенсацию и должна была потратить на приобретение жи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ненно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необходимых мне препаратов около трех тысяч рублей из своей пенсии по инв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лидности в 10800 руб. Сейчас июнь и ждать когда появятся в программе препараты (как обещает фельдшер Данченко Т. В. после 10 числа), 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там выходные и праздники, я не могу.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шлось снова прио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рести лекарства самой.</w:t>
      </w:r>
    </w:p>
    <w:p w:rsidR="00304E2F" w:rsidRDefault="00304E2F" w:rsidP="00BF2FF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Pr="00157EAB">
        <w:rPr>
          <w:rFonts w:ascii="Times New Roman" w:hAnsi="Times New Roman" w:cs="Times New Roman"/>
          <w:sz w:val="24"/>
          <w:szCs w:val="24"/>
          <w:shd w:val="clear" w:color="auto" w:fill="FFFFFF"/>
        </w:rPr>
        <w:t>В отсутствии необходимых мне препаратов, в санатории у меня произошло обос</w:t>
      </w:r>
      <w:r w:rsidRPr="00157EA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57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рении бронхиальной астмы. На данный момент попасть к специалисту (пульмонологу) не возможно, нет талов, в прочем, как и в другое время. У нас в </w:t>
      </w:r>
      <w:proofErr w:type="gramStart"/>
      <w:r w:rsidRPr="00157EA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157EAB">
        <w:rPr>
          <w:rFonts w:ascii="Times New Roman" w:hAnsi="Times New Roman" w:cs="Times New Roman"/>
          <w:sz w:val="24"/>
          <w:szCs w:val="24"/>
          <w:shd w:val="clear" w:color="auto" w:fill="FFFFFF"/>
        </w:rPr>
        <w:t>. Первоуральске вообще не возможно взять талон и попасть на прием к узким специалистам. Без проблем только к терапевтам.</w:t>
      </w:r>
    </w:p>
    <w:p w:rsidR="00165BAA" w:rsidRPr="00165BAA" w:rsidRDefault="00165BAA" w:rsidP="00BF2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shd w:val="clear" w:color="auto" w:fill="FFFFFF"/>
        </w:rPr>
        <w:t xml:space="preserve">           </w:t>
      </w:r>
      <w:r w:rsidRPr="000B221C">
        <w:rPr>
          <w:color w:val="000000"/>
        </w:rPr>
        <w:t>Граждане, имеющие право на получение бесплатных лекарственных препаратов, обеспечиваются им в соответствии со стандартами оказания медицинской помощи. При этом для получения лекарственного препарата гражданину выписывается соответству</w:t>
      </w:r>
      <w:r w:rsidRPr="000B221C">
        <w:rPr>
          <w:color w:val="000000"/>
        </w:rPr>
        <w:t>ю</w:t>
      </w:r>
      <w:r w:rsidRPr="000B221C">
        <w:rPr>
          <w:color w:val="000000"/>
        </w:rPr>
        <w:t>щий рецепт на лекарственный препарат.</w:t>
      </w:r>
    </w:p>
    <w:p w:rsidR="00EB4E53" w:rsidRPr="00B55A30" w:rsidRDefault="00EB4E53" w:rsidP="00BF2F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25292F"/>
        </w:rPr>
        <w:t xml:space="preserve">          </w:t>
      </w:r>
      <w:r w:rsidRPr="00B55A30">
        <w:rPr>
          <w:color w:val="000000"/>
        </w:rPr>
        <w:t xml:space="preserve">Согласно </w:t>
      </w:r>
      <w:proofErr w:type="spellStart"/>
      <w:r w:rsidRPr="00B55A30">
        <w:rPr>
          <w:color w:val="000000"/>
        </w:rPr>
        <w:t>ПРИКАЗа</w:t>
      </w:r>
      <w:proofErr w:type="spellEnd"/>
      <w:r w:rsidRPr="00B55A30">
        <w:rPr>
          <w:color w:val="000000"/>
        </w:rPr>
        <w:t xml:space="preserve"> Минздрава России (Министерство здравоохранения РФ) от 20 декабря 2012 г. №1175 н.</w:t>
      </w:r>
      <w:r>
        <w:rPr>
          <w:color w:val="000000"/>
        </w:rPr>
        <w:t xml:space="preserve"> </w:t>
      </w:r>
      <w:r w:rsidRPr="00B55A30">
        <w:rPr>
          <w:color w:val="000000"/>
        </w:rPr>
        <w:t>Рецепт на лекарственный препарат выписывается на имя пац</w:t>
      </w:r>
      <w:r w:rsidRPr="00B55A30">
        <w:rPr>
          <w:color w:val="000000"/>
        </w:rPr>
        <w:t>и</w:t>
      </w:r>
      <w:r w:rsidRPr="00B55A30">
        <w:rPr>
          <w:color w:val="000000"/>
        </w:rPr>
        <w:t>ента, для которого предназначен лекарственный препарат.</w:t>
      </w:r>
    </w:p>
    <w:p w:rsidR="00EB4E53" w:rsidRPr="00B55A30" w:rsidRDefault="00EB4E53" w:rsidP="00BF2F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</w:t>
      </w:r>
      <w:r w:rsidRPr="00B55A30">
        <w:rPr>
          <w:color w:val="000000"/>
        </w:rPr>
        <w:t>Рецепт на лекарственный препарат может быть получен пациентом или его законным представителем. Факт выдачи рецепта на лекарственный препарат законному представ</w:t>
      </w:r>
      <w:r w:rsidRPr="00B55A30">
        <w:rPr>
          <w:color w:val="000000"/>
        </w:rPr>
        <w:t>и</w:t>
      </w:r>
      <w:r w:rsidRPr="00B55A30">
        <w:rPr>
          <w:color w:val="000000"/>
        </w:rPr>
        <w:t>телю фиксируется записью в медицинской карте пациента.</w:t>
      </w:r>
    </w:p>
    <w:p w:rsidR="00EB4E53" w:rsidRPr="009774FB" w:rsidRDefault="00EB4E53" w:rsidP="00BF2F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55A30">
        <w:rPr>
          <w:color w:val="000000"/>
        </w:rPr>
        <w:t xml:space="preserve">     </w:t>
      </w:r>
      <w:r>
        <w:rPr>
          <w:color w:val="000000"/>
        </w:rPr>
        <w:t>Издание</w:t>
      </w:r>
      <w:r w:rsidRPr="00B55A30">
        <w:rPr>
          <w:color w:val="000000"/>
        </w:rPr>
        <w:t> </w:t>
      </w:r>
      <w:r w:rsidRPr="009774FB">
        <w:rPr>
          <w:color w:val="000000"/>
          <w:bdr w:val="none" w:sz="0" w:space="0" w:color="auto" w:frame="1"/>
        </w:rPr>
        <w:t xml:space="preserve">Приказа Минздрава России от 14.01.2019 N 4 </w:t>
      </w:r>
      <w:proofErr w:type="spellStart"/>
      <w:proofErr w:type="gramStart"/>
      <w:r w:rsidRPr="009774FB">
        <w:rPr>
          <w:color w:val="000000"/>
          <w:bdr w:val="none" w:sz="0" w:space="0" w:color="auto" w:frame="1"/>
        </w:rPr>
        <w:t>н</w:t>
      </w:r>
      <w:proofErr w:type="spellEnd"/>
      <w:proofErr w:type="gramEnd"/>
      <w:r w:rsidRPr="009774FB">
        <w:rPr>
          <w:color w:val="000000"/>
          <w:bdr w:val="none" w:sz="0" w:space="0" w:color="auto" w:frame="1"/>
        </w:rPr>
        <w:t xml:space="preserve"> "</w:t>
      </w:r>
      <w:proofErr w:type="gramStart"/>
      <w:r w:rsidRPr="009774FB">
        <w:rPr>
          <w:color w:val="000000"/>
          <w:bdr w:val="none" w:sz="0" w:space="0" w:color="auto" w:frame="1"/>
        </w:rPr>
        <w:t>Об</w:t>
      </w:r>
      <w:proofErr w:type="gramEnd"/>
      <w:r w:rsidRPr="009774FB">
        <w:rPr>
          <w:color w:val="000000"/>
          <w:bdr w:val="none" w:sz="0" w:space="0" w:color="auto" w:frame="1"/>
        </w:rPr>
        <w:t xml:space="preserve"> утверждении порядка н</w:t>
      </w:r>
      <w:r w:rsidRPr="009774FB">
        <w:rPr>
          <w:color w:val="000000"/>
          <w:bdr w:val="none" w:sz="0" w:space="0" w:color="auto" w:frame="1"/>
        </w:rPr>
        <w:t>а</w:t>
      </w:r>
      <w:r w:rsidRPr="009774FB">
        <w:rPr>
          <w:color w:val="000000"/>
          <w:bdr w:val="none" w:sz="0" w:space="0" w:color="auto" w:frame="1"/>
        </w:rPr>
        <w:t>значения лекарственных препаратов, форм рецептурных бланков на лекарственные преп</w:t>
      </w:r>
      <w:r w:rsidRPr="009774FB">
        <w:rPr>
          <w:color w:val="000000"/>
          <w:bdr w:val="none" w:sz="0" w:space="0" w:color="auto" w:frame="1"/>
        </w:rPr>
        <w:t>а</w:t>
      </w:r>
      <w:r w:rsidRPr="009774FB">
        <w:rPr>
          <w:color w:val="000000"/>
          <w:bdr w:val="none" w:sz="0" w:space="0" w:color="auto" w:frame="1"/>
        </w:rPr>
        <w:t>раты, порядка оформления указанных бланков, их учета и хранения" (Зарегистрировано в Минюсте России 26.03.2019 N 54173).</w:t>
      </w:r>
      <w:r w:rsidRPr="009774FB">
        <w:rPr>
          <w:color w:val="000000"/>
        </w:rPr>
        <w:t xml:space="preserve"> </w:t>
      </w:r>
      <w:r w:rsidRPr="009774FB">
        <w:rPr>
          <w:color w:val="000000"/>
          <w:bdr w:val="none" w:sz="0" w:space="0" w:color="auto" w:frame="1"/>
        </w:rPr>
        <w:t>Так вот в соответствии с пунктом 7 вышеназванн</w:t>
      </w:r>
      <w:r w:rsidRPr="009774FB">
        <w:rPr>
          <w:color w:val="000000"/>
          <w:bdr w:val="none" w:sz="0" w:space="0" w:color="auto" w:frame="1"/>
        </w:rPr>
        <w:t>о</w:t>
      </w:r>
      <w:r w:rsidRPr="009774FB">
        <w:rPr>
          <w:color w:val="000000"/>
          <w:bdr w:val="none" w:sz="0" w:space="0" w:color="auto" w:frame="1"/>
        </w:rPr>
        <w:t>го приказа,</w:t>
      </w:r>
      <w:r>
        <w:rPr>
          <w:color w:val="000000"/>
          <w:bdr w:val="none" w:sz="0" w:space="0" w:color="auto" w:frame="1"/>
        </w:rPr>
        <w:t xml:space="preserve"> право получить рецепт может законный </w:t>
      </w:r>
      <w:r w:rsidRPr="009774FB">
        <w:rPr>
          <w:color w:val="000000"/>
          <w:bdr w:val="none" w:sz="0" w:space="0" w:color="auto" w:frame="1"/>
        </w:rPr>
        <w:t>представите</w:t>
      </w:r>
      <w:r>
        <w:rPr>
          <w:color w:val="000000"/>
          <w:bdr w:val="none" w:sz="0" w:space="0" w:color="auto" w:frame="1"/>
        </w:rPr>
        <w:t>ль</w:t>
      </w:r>
      <w:r w:rsidRPr="009774FB">
        <w:rPr>
          <w:color w:val="000000"/>
          <w:bdr w:val="none" w:sz="0" w:space="0" w:color="auto" w:frame="1"/>
        </w:rPr>
        <w:t xml:space="preserve"> в </w:t>
      </w:r>
      <w:proofErr w:type="gramStart"/>
      <w:r w:rsidRPr="009774FB">
        <w:rPr>
          <w:color w:val="000000"/>
          <w:bdr w:val="none" w:sz="0" w:space="0" w:color="auto" w:frame="1"/>
        </w:rPr>
        <w:t>поликлини</w:t>
      </w:r>
      <w:r>
        <w:rPr>
          <w:color w:val="000000"/>
          <w:bdr w:val="none" w:sz="0" w:space="0" w:color="auto" w:frame="1"/>
        </w:rPr>
        <w:t>ке</w:t>
      </w:r>
      <w:proofErr w:type="gramEnd"/>
      <w:r>
        <w:rPr>
          <w:color w:val="000000"/>
          <w:bdr w:val="none" w:sz="0" w:space="0" w:color="auto" w:frame="1"/>
        </w:rPr>
        <w:t xml:space="preserve"> где  прикреплен</w:t>
      </w:r>
      <w:r w:rsidRPr="009774FB">
        <w:rPr>
          <w:color w:val="000000"/>
          <w:bdr w:val="none" w:sz="0" w:space="0" w:color="auto" w:frame="1"/>
        </w:rPr>
        <w:t xml:space="preserve"> из</w:t>
      </w:r>
      <w:r>
        <w:rPr>
          <w:color w:val="000000"/>
          <w:bdr w:val="none" w:sz="0" w:space="0" w:color="auto" w:frame="1"/>
        </w:rPr>
        <w:t xml:space="preserve">начально и где находится </w:t>
      </w:r>
      <w:r w:rsidRPr="009774FB">
        <w:rPr>
          <w:color w:val="000000"/>
          <w:bdr w:val="none" w:sz="0" w:space="0" w:color="auto" w:frame="1"/>
        </w:rPr>
        <w:t>амбулаторная карта</w:t>
      </w:r>
      <w:r>
        <w:rPr>
          <w:color w:val="000000"/>
          <w:bdr w:val="none" w:sz="0" w:space="0" w:color="auto" w:frame="1"/>
        </w:rPr>
        <w:t xml:space="preserve"> доверителя.</w:t>
      </w:r>
      <w:r>
        <w:rPr>
          <w:color w:val="000000"/>
        </w:rPr>
        <w:t xml:space="preserve"> </w:t>
      </w:r>
      <w:r w:rsidRPr="00B55A30">
        <w:rPr>
          <w:color w:val="000000"/>
        </w:rPr>
        <w:t>Назначение л</w:t>
      </w:r>
      <w:r w:rsidRPr="00B55A30">
        <w:rPr>
          <w:color w:val="000000"/>
        </w:rPr>
        <w:t>е</w:t>
      </w:r>
      <w:r w:rsidRPr="00B55A30">
        <w:rPr>
          <w:color w:val="000000"/>
        </w:rPr>
        <w:t xml:space="preserve">карственного препарата в рецепте </w:t>
      </w:r>
      <w:r w:rsidRPr="00165BAA">
        <w:rPr>
          <w:b/>
          <w:color w:val="000000"/>
          <w:u w:val="single"/>
        </w:rPr>
        <w:t>на бумажном носителе</w:t>
      </w:r>
      <w:r w:rsidRPr="00B55A30">
        <w:rPr>
          <w:color w:val="000000"/>
        </w:rPr>
        <w:t xml:space="preserve"> или рецепте в форме электро</w:t>
      </w:r>
      <w:r w:rsidRPr="00B55A30">
        <w:rPr>
          <w:color w:val="000000"/>
        </w:rPr>
        <w:t>н</w:t>
      </w:r>
      <w:r w:rsidRPr="00B55A30">
        <w:rPr>
          <w:color w:val="000000"/>
        </w:rPr>
        <w:t>ного документа оформляется на имя пациента, для которого предназначен лекарственный препарат.</w:t>
      </w:r>
    </w:p>
    <w:p w:rsidR="00165BAA" w:rsidRDefault="00EB4E53" w:rsidP="00BF2FF6">
      <w:pPr>
        <w:pStyle w:val="a3"/>
        <w:shd w:val="clear" w:color="auto" w:fill="FCFDF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55A30">
        <w:rPr>
          <w:color w:val="000000"/>
        </w:rPr>
        <w:t xml:space="preserve">Согласно </w:t>
      </w:r>
      <w:proofErr w:type="spellStart"/>
      <w:r w:rsidRPr="00B55A30">
        <w:rPr>
          <w:color w:val="000000"/>
        </w:rPr>
        <w:t>ПРИКАЗа</w:t>
      </w:r>
      <w:proofErr w:type="spellEnd"/>
      <w:r w:rsidRPr="00B55A30">
        <w:rPr>
          <w:color w:val="000000"/>
        </w:rPr>
        <w:t xml:space="preserve"> Минздрава России (Министерство здравоохранения РФ) от 20 д</w:t>
      </w:r>
      <w:r w:rsidRPr="00B55A30">
        <w:rPr>
          <w:color w:val="000000"/>
        </w:rPr>
        <w:t>е</w:t>
      </w:r>
      <w:r w:rsidRPr="00B55A30">
        <w:rPr>
          <w:color w:val="000000"/>
        </w:rPr>
        <w:t>кабря 2012 г. №1175 н.</w:t>
      </w:r>
      <w:r>
        <w:rPr>
          <w:color w:val="000000"/>
        </w:rPr>
        <w:t xml:space="preserve"> </w:t>
      </w:r>
      <w:r w:rsidRPr="00B55A30">
        <w:rPr>
          <w:color w:val="000000"/>
        </w:rPr>
        <w:t>Рецепт на лекарственный препарат выписывается на имя пациента, для которого предназначен лекарственный препарат.</w:t>
      </w:r>
      <w:r>
        <w:rPr>
          <w:color w:val="000000"/>
        </w:rPr>
        <w:t xml:space="preserve"> </w:t>
      </w:r>
      <w:r w:rsidRPr="00B55A30">
        <w:rPr>
          <w:color w:val="000000"/>
        </w:rPr>
        <w:t>Рецепт на лекарственный препарат может быть получен пациентом или его законным представителем. Факт выдачи рецепта на лекарственный препарат законному представителю фиксируется записью в медици</w:t>
      </w:r>
      <w:r w:rsidRPr="00B55A30">
        <w:rPr>
          <w:color w:val="000000"/>
        </w:rPr>
        <w:t>н</w:t>
      </w:r>
      <w:r w:rsidRPr="00B55A30">
        <w:rPr>
          <w:color w:val="000000"/>
        </w:rPr>
        <w:t>ской карте пациента.</w:t>
      </w:r>
      <w:r w:rsidR="00165BAA" w:rsidRPr="00165BAA">
        <w:rPr>
          <w:color w:val="000000"/>
        </w:rPr>
        <w:t xml:space="preserve"> </w:t>
      </w:r>
    </w:p>
    <w:p w:rsidR="00165BAA" w:rsidRDefault="00165BAA" w:rsidP="00BF2FF6">
      <w:pPr>
        <w:pStyle w:val="a3"/>
        <w:shd w:val="clear" w:color="auto" w:fill="FCFD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     Рецепт выписывается в 2 экземплярах, подписывается лечащим врачом. Один из э</w:t>
      </w:r>
      <w:r>
        <w:rPr>
          <w:color w:val="000000"/>
        </w:rPr>
        <w:t>к</w:t>
      </w:r>
      <w:r>
        <w:rPr>
          <w:color w:val="000000"/>
        </w:rPr>
        <w:t>земпляров вклеивается в амбулаторную карту, другой предоставляется в аптеку.</w:t>
      </w:r>
    </w:p>
    <w:p w:rsidR="00EB4E53" w:rsidRPr="009774FB" w:rsidRDefault="00165BAA" w:rsidP="00BF2FF6">
      <w:pPr>
        <w:pStyle w:val="a3"/>
        <w:shd w:val="clear" w:color="auto" w:fill="FCFDF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одном рецептурном бланке установленной формы для отпуска бесплатно выписывае</w:t>
      </w:r>
      <w:r>
        <w:rPr>
          <w:color w:val="000000"/>
        </w:rPr>
        <w:t>т</w:t>
      </w:r>
      <w:r>
        <w:rPr>
          <w:color w:val="000000"/>
        </w:rPr>
        <w:t>ся </w:t>
      </w:r>
      <w:r>
        <w:rPr>
          <w:rStyle w:val="a6"/>
          <w:color w:val="000000"/>
        </w:rPr>
        <w:t>одно наименование лекарственного средства на латинском языке по междунаро</w:t>
      </w:r>
      <w:r>
        <w:rPr>
          <w:rStyle w:val="a6"/>
          <w:color w:val="000000"/>
        </w:rPr>
        <w:t>д</w:t>
      </w:r>
      <w:r>
        <w:rPr>
          <w:rStyle w:val="a6"/>
          <w:color w:val="000000"/>
        </w:rPr>
        <w:t>ному непатентованному наименованию.</w:t>
      </w:r>
      <w:r>
        <w:rPr>
          <w:color w:val="000000"/>
        </w:rPr>
        <w:t> Указывается также форма выпуска, дозировка, необходимое количество лекарственного препарата на рекомендованный курс лечения. Рецепт заверяется печатью поликлиники и личной печатью лечащего врача».</w:t>
      </w:r>
    </w:p>
    <w:p w:rsidR="00EB4E53" w:rsidRPr="00956A90" w:rsidRDefault="00EB4E53" w:rsidP="00BF2F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25292F"/>
        </w:rPr>
        <w:t xml:space="preserve">       </w:t>
      </w:r>
      <w:r w:rsidRPr="00956A90">
        <w:rPr>
          <w:color w:val="000000"/>
        </w:rPr>
        <w:t>Врач обязан выписать рецепт на препарат в соответствии с медицинской рекоменд</w:t>
      </w:r>
      <w:r w:rsidRPr="00956A90">
        <w:rPr>
          <w:color w:val="000000"/>
        </w:rPr>
        <w:t>а</w:t>
      </w:r>
      <w:r w:rsidRPr="00956A90">
        <w:rPr>
          <w:color w:val="000000"/>
        </w:rPr>
        <w:t>цией (в порядке, утвержденном Приказом Минздрава России от 20.12.2012 N 1175н).</w:t>
      </w:r>
    </w:p>
    <w:p w:rsidR="00EB4E53" w:rsidRDefault="00EB4E53" w:rsidP="00BF2FF6">
      <w:pPr>
        <w:spacing w:line="240" w:lineRule="auto"/>
        <w:jc w:val="both"/>
        <w:rPr>
          <w:color w:val="000000"/>
        </w:rPr>
      </w:pPr>
      <w:r w:rsidRPr="00956A90">
        <w:rPr>
          <w:rFonts w:ascii="Times New Roman" w:hAnsi="Times New Roman" w:cs="Times New Roman"/>
          <w:b/>
          <w:color w:val="000000"/>
          <w:u w:val="single"/>
        </w:rPr>
        <w:t>Отсутствие препарата в аптеке не может служить причиной отказа. В этом случае врач до</w:t>
      </w:r>
      <w:r w:rsidRPr="00956A90">
        <w:rPr>
          <w:rFonts w:ascii="Times New Roman" w:hAnsi="Times New Roman" w:cs="Times New Roman"/>
          <w:b/>
          <w:color w:val="000000"/>
          <w:u w:val="single"/>
        </w:rPr>
        <w:t>л</w:t>
      </w:r>
      <w:r w:rsidRPr="00956A90">
        <w:rPr>
          <w:rFonts w:ascii="Times New Roman" w:hAnsi="Times New Roman" w:cs="Times New Roman"/>
          <w:b/>
          <w:color w:val="000000"/>
          <w:u w:val="single"/>
        </w:rPr>
        <w:t>жен выписать рецепт,</w:t>
      </w:r>
      <w:r w:rsidRPr="00956A90">
        <w:rPr>
          <w:rFonts w:ascii="Times New Roman" w:hAnsi="Times New Roman" w:cs="Times New Roman"/>
          <w:color w:val="000000"/>
        </w:rPr>
        <w:t xml:space="preserve"> а аптека обязана поставить его на "отсроченное обслуживание" и в течение 10-15 рабочих дней с момента обращения обеспечить пациента выписанным лекарством. Либо выдать аналогичный препарат, предусмотренный соответствующим Перечнем (согласно п. 2.7 Приказа Министерства здравоохранения и социального развития РФ от 29 декабря 2004 г. N 328).</w:t>
      </w:r>
      <w:r>
        <w:rPr>
          <w:color w:val="000000"/>
        </w:rPr>
        <w:t xml:space="preserve">       </w:t>
      </w:r>
    </w:p>
    <w:p w:rsidR="00EB4E53" w:rsidRDefault="00EB4E53" w:rsidP="00BF2FF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      Выписывание рецептов на лекарственные средства осуществляется в соответствии с приказом Минздрава России от 14.01.2019 №4н «Об утверждении порядка назначения и выписывания лекарственных препаратов, а также форм рецептурных бланков на лекарс</w:t>
      </w:r>
      <w:r>
        <w:rPr>
          <w:color w:val="000000"/>
        </w:rPr>
        <w:t>т</w:t>
      </w:r>
      <w:r>
        <w:rPr>
          <w:color w:val="000000"/>
        </w:rPr>
        <w:t>венные препараты, порядка оформления указанных бланков, их учета и хранения».</w:t>
      </w:r>
    </w:p>
    <w:p w:rsidR="00EB4E53" w:rsidRPr="00906280" w:rsidRDefault="00EB4E53" w:rsidP="00BF2F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06280">
        <w:rPr>
          <w:rFonts w:ascii="Times New Roman" w:hAnsi="Times New Roman" w:cs="Times New Roman"/>
          <w:sz w:val="24"/>
          <w:szCs w:val="24"/>
        </w:rPr>
        <w:t>ечащий врач выписывает рецепт по специальной форме, которая установлена зак</w:t>
      </w:r>
      <w:r w:rsidRPr="00906280">
        <w:rPr>
          <w:rFonts w:ascii="Times New Roman" w:hAnsi="Times New Roman" w:cs="Times New Roman"/>
          <w:sz w:val="24"/>
          <w:szCs w:val="24"/>
        </w:rPr>
        <w:t>о</w:t>
      </w:r>
      <w:r w:rsidRPr="00906280">
        <w:rPr>
          <w:rFonts w:ascii="Times New Roman" w:hAnsi="Times New Roman" w:cs="Times New Roman"/>
          <w:sz w:val="24"/>
          <w:szCs w:val="24"/>
        </w:rPr>
        <w:t>ном для получения льготной категории лекарственных препаратов. На бланке рецепта врач ставит свою личную подпись и печать. Помимо этого, на таком рецепте должна быть проставлена и печать поликлиники. Срок действия такого рецепта составляет 2-4 недели.</w:t>
      </w:r>
    </w:p>
    <w:p w:rsidR="00EB4E53" w:rsidRPr="000B221C" w:rsidRDefault="00EB4E53" w:rsidP="00BF2F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 </w:t>
      </w:r>
      <w:hyperlink r:id="rId5" w:tgtFrame="_blank" w:history="1">
        <w:r w:rsidRPr="00EB4E53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Приказу Министерства здравоохранения РФ от 11 июля 2017 г. № 403н «Об утверждении правил отпуска лекарственных препаратов для медицинского примен</w:t>
        </w:r>
        <w:r w:rsidRPr="00EB4E53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е</w:t>
        </w:r>
        <w:r w:rsidRPr="00EB4E53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ния...»</w:t>
        </w:r>
      </w:hyperlink>
      <w:r w:rsidRPr="00EB4E53">
        <w:rPr>
          <w:rFonts w:ascii="Times New Roman" w:hAnsi="Times New Roman" w:cs="Times New Roman"/>
          <w:sz w:val="24"/>
          <w:szCs w:val="24"/>
          <w:shd w:val="clear" w:color="auto" w:fill="FFFFFF"/>
        </w:rPr>
        <w:t>, рецепт на лекарство, отпускаемое бесплатно или со скидкой, обслуживается в т</w:t>
      </w:r>
      <w:r w:rsidRPr="00EB4E5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чение десяти рабочих дней со дня обращения пациента. Рецепты на лекарственные преп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раты, к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торые назначаются по решению врачебной комиссии, обслуживаются в течение пятнадц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 рабочих дней.</w:t>
      </w:r>
    </w:p>
    <w:p w:rsidR="00EB4E53" w:rsidRPr="000B221C" w:rsidRDefault="00EB4E53" w:rsidP="00BF2F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Приказа Минздрава РФ от 10.05.2017 №203н «Об утверждении критериев оценки качества медицинской помощи», вступившего в силу с 01 июля 2017 года, крит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рием качества медицинской помощи в амбулаторных условиях согласно П.2.1 п.п. е) н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лекарственных препаратов для медицинского применения с учетом инструкций по применению лекарственных препаратов, возраста пациентов, пола пациентов, тяжести заболевания, наличия осложнений основного заболевани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я(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состояния) и 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сопутствующих заболеваний, т.е. назначение лекарственных препаратов вне инструкции является оказан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 некачественной медицинской помощи, что влечет за собой согласно ст</w:t>
      </w:r>
      <w:r w:rsidRPr="000B221C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4. Продажа товаров, выполнение работ либо оказание населению услуг ненадлежащего к" w:history="1">
        <w:r w:rsidRPr="00EB4E53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14.4</w:t>
        </w:r>
      </w:hyperlink>
      <w:r w:rsidRPr="00EB4E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 за выполнение работ либо оказание населению услуг, не соответствующих требованиям нормативных правовых актов, устанавливающих порядок (правила) выполнения работ л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 оказанию услуг населению, и ст.</w:t>
      </w:r>
      <w:hyperlink r:id="rId7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8. Производство, хранение, перевозка либо сбыт товаров и про" w:history="1">
        <w:r w:rsidRPr="00EB4E53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238 УК РФ</w:t>
        </w:r>
      </w:hyperlink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 выполнение работ или оказание услуг, не отвечающих требованиям безопасности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жизни или здоровья потребителей, предусмо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рена ответственность.</w:t>
      </w:r>
    </w:p>
    <w:p w:rsidR="00304E2F" w:rsidRDefault="00157EAB" w:rsidP="00BF2F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        В моем случае </w:t>
      </w:r>
      <w:proofErr w:type="gramStart"/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получается в аптеке все препараты есть</w:t>
      </w:r>
      <w:proofErr w:type="gramEnd"/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 в наличии, но получить их н</w:t>
      </w: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возможно, потому что нет льготного рецепта. А рецепт выписать врач не может: нет бла</w:t>
      </w: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ков, в программе отсутствуют препараты. В программе препаратов нет ни в начале мес</w:t>
      </w: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ца, ни в средине, ни в конце месяца. </w:t>
      </w:r>
    </w:p>
    <w:p w:rsidR="00157EAB" w:rsidRDefault="00157EAB" w:rsidP="00BF2F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</w:pPr>
    </w:p>
    <w:p w:rsidR="00157EAB" w:rsidRDefault="00157EAB" w:rsidP="00BF2F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</w:pPr>
    </w:p>
    <w:p w:rsidR="00157EAB" w:rsidRDefault="00157EAB" w:rsidP="00157E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        На основании вышеизложенного, Прошу:</w:t>
      </w:r>
    </w:p>
    <w:p w:rsidR="00157EAB" w:rsidRDefault="00157EAB" w:rsidP="00157E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</w:pPr>
    </w:p>
    <w:p w:rsidR="00157EAB" w:rsidRDefault="00BF2FF6" w:rsidP="00157E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- П</w:t>
      </w:r>
      <w:r w:rsidR="00157EAB"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>ровести проверку в Поликлинике № 1 города Первоуральска;</w:t>
      </w:r>
    </w:p>
    <w:p w:rsidR="00157EAB" w:rsidRDefault="00BF2FF6" w:rsidP="00157EAB">
      <w:pPr>
        <w:pStyle w:val="3"/>
        <w:spacing w:before="225" w:beforeAutospacing="0" w:after="150" w:afterAutospacing="0"/>
        <w:rPr>
          <w:b w:val="0"/>
          <w:i/>
          <w:iCs/>
          <w:color w:val="000000"/>
          <w:sz w:val="24"/>
        </w:rPr>
      </w:pPr>
      <w:r>
        <w:rPr>
          <w:b w:val="0"/>
          <w:color w:val="25292F"/>
          <w:sz w:val="24"/>
          <w:szCs w:val="24"/>
        </w:rPr>
        <w:t>- П</w:t>
      </w:r>
      <w:r w:rsidR="00157EAB" w:rsidRPr="00157EAB">
        <w:rPr>
          <w:b w:val="0"/>
          <w:color w:val="25292F"/>
          <w:sz w:val="24"/>
          <w:szCs w:val="24"/>
        </w:rPr>
        <w:t xml:space="preserve">ровести проверку компетентности и соответствия занимаемой должности главного врача </w:t>
      </w:r>
      <w:r w:rsidR="00157EAB" w:rsidRPr="00157EAB">
        <w:rPr>
          <w:b w:val="0"/>
          <w:sz w:val="24"/>
          <w:szCs w:val="24"/>
        </w:rPr>
        <w:t xml:space="preserve">ГАУЗ СО «ГБ Г.ПЕРВОУРАЛЬСК» </w:t>
      </w:r>
      <w:r w:rsidR="00157EAB" w:rsidRPr="00157EAB">
        <w:rPr>
          <w:b w:val="0"/>
          <w:i/>
          <w:iCs/>
          <w:color w:val="000000"/>
          <w:sz w:val="24"/>
        </w:rPr>
        <w:t>Рожина Александра Игоревича</w:t>
      </w:r>
      <w:r w:rsidR="00157EAB">
        <w:rPr>
          <w:b w:val="0"/>
          <w:i/>
          <w:iCs/>
          <w:color w:val="000000"/>
          <w:sz w:val="24"/>
        </w:rPr>
        <w:t>;</w:t>
      </w:r>
    </w:p>
    <w:p w:rsidR="00BF2FF6" w:rsidRPr="00BF2FF6" w:rsidRDefault="00165BAA" w:rsidP="00165BAA">
      <w:pPr>
        <w:shd w:val="clear" w:color="auto" w:fill="FFFFFF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65BAA">
        <w:rPr>
          <w:iCs/>
          <w:color w:val="000000"/>
          <w:sz w:val="24"/>
        </w:rPr>
        <w:t xml:space="preserve">- </w:t>
      </w:r>
      <w:r w:rsidRPr="00165BAA">
        <w:rPr>
          <w:rFonts w:ascii="Times New Roman" w:hAnsi="Times New Roman" w:cs="Times New Roman"/>
          <w:sz w:val="24"/>
          <w:szCs w:val="24"/>
        </w:rPr>
        <w:t>Выдавать на руки рецепты, оформленные в соответствии с законодательс</w:t>
      </w:r>
      <w:r w:rsidRPr="00165BAA">
        <w:rPr>
          <w:rFonts w:ascii="Times New Roman" w:hAnsi="Times New Roman" w:cs="Times New Roman"/>
          <w:sz w:val="24"/>
          <w:szCs w:val="24"/>
        </w:rPr>
        <w:t>т</w:t>
      </w:r>
      <w:r w:rsidRPr="00165BAA">
        <w:rPr>
          <w:rFonts w:ascii="Times New Roman" w:hAnsi="Times New Roman" w:cs="Times New Roman"/>
          <w:sz w:val="24"/>
          <w:szCs w:val="24"/>
        </w:rPr>
        <w:t>вом РФ</w:t>
      </w:r>
      <w:r w:rsidR="00BF2FF6">
        <w:rPr>
          <w:rFonts w:ascii="Times New Roman" w:hAnsi="Times New Roman" w:cs="Times New Roman"/>
          <w:sz w:val="24"/>
          <w:szCs w:val="24"/>
        </w:rPr>
        <w:t>;</w:t>
      </w:r>
    </w:p>
    <w:p w:rsidR="00165BAA" w:rsidRDefault="00165BAA" w:rsidP="00157EAB">
      <w:pPr>
        <w:pStyle w:val="3"/>
        <w:spacing w:before="225" w:beforeAutospacing="0" w:after="150" w:afterAutospacing="0"/>
        <w:rPr>
          <w:rFonts w:ascii="Arial" w:hAnsi="Arial" w:cs="Arial"/>
          <w:b w:val="0"/>
          <w:color w:val="000000"/>
          <w:sz w:val="29"/>
          <w:szCs w:val="29"/>
        </w:rPr>
      </w:pPr>
    </w:p>
    <w:p w:rsidR="00BF2FF6" w:rsidRDefault="00BF2FF6" w:rsidP="00157EAB">
      <w:pPr>
        <w:pStyle w:val="3"/>
        <w:spacing w:before="225" w:beforeAutospacing="0" w:after="150" w:afterAutospacing="0"/>
        <w:rPr>
          <w:rFonts w:ascii="Arial" w:hAnsi="Arial" w:cs="Arial"/>
          <w:b w:val="0"/>
          <w:color w:val="000000"/>
          <w:sz w:val="29"/>
          <w:szCs w:val="29"/>
        </w:rPr>
      </w:pPr>
    </w:p>
    <w:p w:rsidR="00BF2FF6" w:rsidRDefault="00BF2FF6" w:rsidP="00157EAB">
      <w:pPr>
        <w:pStyle w:val="3"/>
        <w:spacing w:before="225" w:beforeAutospacing="0" w:after="150" w:afterAutospacing="0"/>
        <w:rPr>
          <w:rFonts w:ascii="Arial" w:hAnsi="Arial" w:cs="Arial"/>
          <w:b w:val="0"/>
          <w:color w:val="000000"/>
          <w:sz w:val="29"/>
          <w:szCs w:val="29"/>
        </w:rPr>
      </w:pPr>
    </w:p>
    <w:p w:rsidR="00BF2FF6" w:rsidRDefault="00BF2FF6" w:rsidP="00157EAB">
      <w:pPr>
        <w:pStyle w:val="3"/>
        <w:spacing w:before="225" w:beforeAutospacing="0" w:after="150" w:afterAutospacing="0"/>
        <w:rPr>
          <w:rFonts w:ascii="Arial" w:hAnsi="Arial" w:cs="Arial"/>
          <w:b w:val="0"/>
          <w:color w:val="000000"/>
          <w:sz w:val="29"/>
          <w:szCs w:val="29"/>
        </w:rPr>
      </w:pPr>
    </w:p>
    <w:p w:rsidR="00BF2FF6" w:rsidRPr="00BF2FF6" w:rsidRDefault="00BF2FF6" w:rsidP="00157EAB">
      <w:pPr>
        <w:pStyle w:val="3"/>
        <w:spacing w:before="225" w:beforeAutospacing="0" w:after="15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05.06.2023 г.                                                                          Вершинина Лариса Павловна</w:t>
      </w:r>
    </w:p>
    <w:p w:rsidR="00157EAB" w:rsidRDefault="00157EAB" w:rsidP="00157E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</w:pPr>
    </w:p>
    <w:p w:rsidR="00157EAB" w:rsidRDefault="00157EAB" w:rsidP="00157E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         </w:t>
      </w:r>
    </w:p>
    <w:p w:rsidR="00914FAD" w:rsidRPr="002C28BB" w:rsidRDefault="00914FAD" w:rsidP="00914FAD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92F"/>
          <w:sz w:val="24"/>
          <w:szCs w:val="24"/>
          <w:lang w:eastAsia="ru-RU"/>
        </w:rPr>
        <w:t xml:space="preserve">        </w:t>
      </w:r>
    </w:p>
    <w:p w:rsidR="00914FAD" w:rsidRPr="00323250" w:rsidRDefault="00914FAD" w:rsidP="0032325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14FAD" w:rsidRPr="00323250" w:rsidSect="0041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B1B59"/>
    <w:multiLevelType w:val="hybridMultilevel"/>
    <w:tmpl w:val="D3B2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3250"/>
    <w:rsid w:val="00064E4A"/>
    <w:rsid w:val="00157EAB"/>
    <w:rsid w:val="00165BAA"/>
    <w:rsid w:val="00304E2F"/>
    <w:rsid w:val="00323250"/>
    <w:rsid w:val="004155AD"/>
    <w:rsid w:val="00771798"/>
    <w:rsid w:val="00914FAD"/>
    <w:rsid w:val="00BF2FF6"/>
    <w:rsid w:val="00EB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AD"/>
  </w:style>
  <w:style w:type="paragraph" w:styleId="3">
    <w:name w:val="heading 3"/>
    <w:basedOn w:val="a"/>
    <w:link w:val="30"/>
    <w:uiPriority w:val="9"/>
    <w:qFormat/>
    <w:rsid w:val="00157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91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B4E5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57E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165BAA"/>
    <w:pPr>
      <w:ind w:left="720"/>
      <w:contextualSpacing/>
    </w:pPr>
  </w:style>
  <w:style w:type="character" w:styleId="a6">
    <w:name w:val="Strong"/>
    <w:basedOn w:val="a0"/>
    <w:uiPriority w:val="22"/>
    <w:qFormat/>
    <w:rsid w:val="00165B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uk-rf/osobennaia-chast/razdel-ix/glava-25/statia-2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koap/razdel-ii/glava-14_1/statia-14.4_1/" TargetMode="External"/><Relationship Id="rId5" Type="http://schemas.openxmlformats.org/officeDocument/2006/relationships/hyperlink" Target="https://www.garant.ru/products/ipo/prime/doc/7165968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Аркадий</cp:lastModifiedBy>
  <cp:revision>3</cp:revision>
  <dcterms:created xsi:type="dcterms:W3CDTF">2023-06-05T03:05:00Z</dcterms:created>
  <dcterms:modified xsi:type="dcterms:W3CDTF">2023-06-05T04:25:00Z</dcterms:modified>
</cp:coreProperties>
</file>